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71" w:rsidRPr="00E20C71" w:rsidRDefault="00634671" w:rsidP="00634671">
      <w:pPr>
        <w:spacing w:line="360" w:lineRule="auto"/>
        <w:jc w:val="both"/>
      </w:pPr>
      <w:r>
        <w:rPr>
          <w:b/>
        </w:rPr>
        <w:t>TABELA 1</w:t>
      </w:r>
      <w:r w:rsidRPr="00B25978">
        <w:rPr>
          <w:b/>
        </w:rPr>
        <w:t xml:space="preserve">.   </w:t>
      </w:r>
      <w:r w:rsidRPr="00E20C71">
        <w:t>ZESTAWIENIE PROPONOWANYCH ELEMENTÓW MAŁEJ ARCHITEKTURY [INSTALACJI] ORAZ NAWIERZCHNI UTWARDZONEJ.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3260"/>
        <w:gridCol w:w="1560"/>
        <w:gridCol w:w="1383"/>
      </w:tblGrid>
      <w:tr w:rsidR="00634671" w:rsidRPr="00A06592" w:rsidTr="00972187">
        <w:tc>
          <w:tcPr>
            <w:tcW w:w="675" w:type="dxa"/>
            <w:shd w:val="clear" w:color="auto" w:fill="A6A6A6"/>
            <w:vAlign w:val="center"/>
          </w:tcPr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592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410" w:type="dxa"/>
            <w:shd w:val="clear" w:color="auto" w:fill="A6A6A6"/>
            <w:vAlign w:val="center"/>
          </w:tcPr>
          <w:p w:rsidR="00634671" w:rsidRPr="00A06592" w:rsidRDefault="00634671" w:rsidP="00800FEA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592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NAZWA </w:t>
            </w:r>
          </w:p>
        </w:tc>
        <w:tc>
          <w:tcPr>
            <w:tcW w:w="3260" w:type="dxa"/>
            <w:shd w:val="clear" w:color="auto" w:fill="A6A6A6"/>
            <w:vAlign w:val="center"/>
          </w:tcPr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PRZYKŁADOWY MATERIAŁ</w:t>
            </w:r>
          </w:p>
        </w:tc>
        <w:tc>
          <w:tcPr>
            <w:tcW w:w="1560" w:type="dxa"/>
            <w:shd w:val="clear" w:color="auto" w:fill="A6A6A6"/>
            <w:vAlign w:val="center"/>
          </w:tcPr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592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PROJEKTOWANA SZACUNKOWA ILOŚĆ /</w:t>
            </w:r>
          </w:p>
        </w:tc>
        <w:tc>
          <w:tcPr>
            <w:tcW w:w="1383" w:type="dxa"/>
            <w:shd w:val="clear" w:color="auto" w:fill="A6A6A6"/>
            <w:vAlign w:val="center"/>
          </w:tcPr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CENA SZACUNKOWA</w:t>
            </w:r>
          </w:p>
        </w:tc>
      </w:tr>
      <w:tr w:rsidR="00634671" w:rsidRPr="00A06592" w:rsidTr="00972187">
        <w:tc>
          <w:tcPr>
            <w:tcW w:w="9288" w:type="dxa"/>
            <w:gridSpan w:val="5"/>
            <w:shd w:val="clear" w:color="auto" w:fill="BFBFBF"/>
            <w:vAlign w:val="center"/>
          </w:tcPr>
          <w:p w:rsidR="00634671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INSTALACJE MAŁEJ ARCHITEKTURY</w:t>
            </w:r>
          </w:p>
        </w:tc>
      </w:tr>
      <w:tr w:rsidR="00634671" w:rsidRPr="00A06592" w:rsidTr="00972187">
        <w:tc>
          <w:tcPr>
            <w:tcW w:w="675" w:type="dxa"/>
            <w:shd w:val="clear" w:color="auto" w:fill="auto"/>
          </w:tcPr>
          <w:p w:rsidR="00634671" w:rsidRPr="00A06592" w:rsidRDefault="00972187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634671" w:rsidRDefault="00972187" w:rsidP="00800FEA">
            <w:pP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OGRODZENIE PANELOWE</w:t>
            </w:r>
          </w:p>
        </w:tc>
        <w:tc>
          <w:tcPr>
            <w:tcW w:w="3260" w:type="dxa"/>
            <w:shd w:val="clear" w:color="auto" w:fill="auto"/>
          </w:tcPr>
          <w:p w:rsidR="00634671" w:rsidRDefault="00634671" w:rsidP="00800FEA">
            <w:pPr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634671" w:rsidRDefault="00634671" w:rsidP="00800FEA">
            <w:pPr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8211B" w:rsidRDefault="0018211B" w:rsidP="00800FEA">
            <w:pPr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560" w:type="dxa"/>
            <w:shd w:val="clear" w:color="auto" w:fill="F2F2F2"/>
          </w:tcPr>
          <w:p w:rsidR="00634671" w:rsidRPr="00972187" w:rsidRDefault="00972187" w:rsidP="00972187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ok. 80 m</w:t>
            </w:r>
            <w: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F2F2F2"/>
          </w:tcPr>
          <w:p w:rsidR="00634671" w:rsidRDefault="00972187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63 000,00</w:t>
            </w:r>
          </w:p>
          <w:p w:rsidR="00A025F0" w:rsidRPr="00A06592" w:rsidRDefault="00A025F0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4671" w:rsidRPr="00A06592" w:rsidTr="00972187">
        <w:tc>
          <w:tcPr>
            <w:tcW w:w="675" w:type="dxa"/>
            <w:shd w:val="clear" w:color="auto" w:fill="auto"/>
          </w:tcPr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34671" w:rsidRPr="00C250B2" w:rsidRDefault="00634671" w:rsidP="00800FEA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BRAMA WJAZDOWA</w:t>
            </w:r>
          </w:p>
        </w:tc>
        <w:tc>
          <w:tcPr>
            <w:tcW w:w="3260" w:type="dxa"/>
            <w:shd w:val="clear" w:color="auto" w:fill="auto"/>
          </w:tcPr>
          <w:p w:rsidR="00634671" w:rsidRDefault="00634671" w:rsidP="00800FEA">
            <w:pPr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BRAMA OGRODZENIO</w:t>
            </w:r>
            <w:r w:rsidR="00002C6D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WA ZE SŁUPKAMI </w:t>
            </w:r>
          </w:p>
          <w:p w:rsidR="00634671" w:rsidRDefault="00634671" w:rsidP="00800FEA">
            <w:pPr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  <w:p w:rsidR="00634671" w:rsidRPr="00A06592" w:rsidRDefault="00634671" w:rsidP="00800FEA">
            <w:pPr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F2F2F2"/>
          </w:tcPr>
          <w:p w:rsidR="00634671" w:rsidRPr="00A06592" w:rsidRDefault="00972187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F2F2F2"/>
          </w:tcPr>
          <w:p w:rsidR="00634671" w:rsidRPr="00A06592" w:rsidRDefault="00972187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4400,00</w:t>
            </w:r>
          </w:p>
        </w:tc>
      </w:tr>
      <w:tr w:rsidR="00634671" w:rsidRPr="00A06592" w:rsidTr="00972187">
        <w:tc>
          <w:tcPr>
            <w:tcW w:w="675" w:type="dxa"/>
            <w:shd w:val="clear" w:color="auto" w:fill="auto"/>
          </w:tcPr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34671" w:rsidRPr="00C250B2" w:rsidRDefault="00972187" w:rsidP="00800FEA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BRAMKA WEJŚCIOWA- FURTKA</w:t>
            </w:r>
          </w:p>
        </w:tc>
        <w:tc>
          <w:tcPr>
            <w:tcW w:w="3260" w:type="dxa"/>
            <w:shd w:val="clear" w:color="auto" w:fill="auto"/>
          </w:tcPr>
          <w:p w:rsidR="00634671" w:rsidRPr="00A06592" w:rsidRDefault="00634671" w:rsidP="00800FEA">
            <w:pPr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F2F2F2"/>
          </w:tcPr>
          <w:p w:rsidR="00634671" w:rsidRPr="00A06592" w:rsidRDefault="00972187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F2F2F2"/>
          </w:tcPr>
          <w:p w:rsidR="00634671" w:rsidRPr="00A06592" w:rsidRDefault="006347D3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1 920,00</w:t>
            </w:r>
          </w:p>
        </w:tc>
      </w:tr>
      <w:tr w:rsidR="00634671" w:rsidRPr="00A06592" w:rsidTr="00972187">
        <w:tc>
          <w:tcPr>
            <w:tcW w:w="675" w:type="dxa"/>
            <w:shd w:val="clear" w:color="auto" w:fill="auto"/>
          </w:tcPr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634671" w:rsidRDefault="00634671" w:rsidP="00800FEA">
            <w:pP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KOSZ NA ŚMIECI</w:t>
            </w:r>
          </w:p>
        </w:tc>
        <w:tc>
          <w:tcPr>
            <w:tcW w:w="3260" w:type="dxa"/>
            <w:shd w:val="clear" w:color="auto" w:fill="auto"/>
          </w:tcPr>
          <w:p w:rsidR="00634671" w:rsidRPr="00A42011" w:rsidRDefault="00634671" w:rsidP="00800FEA">
            <w:pPr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C250B2"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KOSZ NA ŚMIECI</w:t>
            </w:r>
            <w:r>
              <w:rPr>
                <w:rFonts w:ascii="Calibri" w:eastAsia="Calibri" w:hAnsi="Calibri"/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C250B2"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„STAR”</w:t>
            </w:r>
          </w:p>
          <w:p w:rsidR="00634671" w:rsidRPr="002C6674" w:rsidRDefault="00634671" w:rsidP="00800FEA">
            <w:pPr>
              <w:rPr>
                <w:rFonts w:ascii="Calibri" w:eastAsia="Calibri" w:hAnsi="Calibri"/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560" w:type="dxa"/>
            <w:shd w:val="clear" w:color="auto" w:fill="F2F2F2"/>
          </w:tcPr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3" w:type="dxa"/>
            <w:shd w:val="clear" w:color="auto" w:fill="F2F2F2"/>
          </w:tcPr>
          <w:p w:rsidR="00634671" w:rsidRPr="00A06592" w:rsidRDefault="00DC2BB3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5 200,00</w:t>
            </w:r>
          </w:p>
        </w:tc>
      </w:tr>
      <w:tr w:rsidR="00634671" w:rsidRPr="00A06592" w:rsidTr="00972187">
        <w:tc>
          <w:tcPr>
            <w:tcW w:w="675" w:type="dxa"/>
            <w:shd w:val="clear" w:color="auto" w:fill="auto"/>
          </w:tcPr>
          <w:p w:rsidR="00634671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634671" w:rsidRPr="00C250B2" w:rsidRDefault="00634671" w:rsidP="00800FEA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250B2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ŁAWKA Z OPARCIEM</w:t>
            </w:r>
          </w:p>
        </w:tc>
        <w:tc>
          <w:tcPr>
            <w:tcW w:w="3260" w:type="dxa"/>
            <w:shd w:val="clear" w:color="auto" w:fill="auto"/>
          </w:tcPr>
          <w:p w:rsidR="00634671" w:rsidRDefault="00634671" w:rsidP="00800FEA">
            <w:pPr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ŁAWKA PARKOWA Z OPARCIEM „MYSTIC” DŁ.170 CM</w:t>
            </w:r>
          </w:p>
          <w:p w:rsidR="00634671" w:rsidRPr="00A06592" w:rsidRDefault="00634671" w:rsidP="00800FEA">
            <w:pPr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F2F2F2"/>
          </w:tcPr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83" w:type="dxa"/>
            <w:shd w:val="clear" w:color="auto" w:fill="F2F2F2"/>
          </w:tcPr>
          <w:p w:rsidR="00634671" w:rsidRPr="00A06592" w:rsidRDefault="00DC2BB3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17 500,00</w:t>
            </w:r>
          </w:p>
        </w:tc>
      </w:tr>
      <w:tr w:rsidR="00634671" w:rsidRPr="00A06592" w:rsidTr="00972187">
        <w:trPr>
          <w:trHeight w:val="242"/>
        </w:trPr>
        <w:tc>
          <w:tcPr>
            <w:tcW w:w="675" w:type="dxa"/>
            <w:shd w:val="clear" w:color="auto" w:fill="auto"/>
          </w:tcPr>
          <w:p w:rsidR="00634671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634671" w:rsidRDefault="00634671" w:rsidP="00800FEA">
            <w:pP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STOJAK ROWEROWY</w:t>
            </w:r>
          </w:p>
        </w:tc>
        <w:tc>
          <w:tcPr>
            <w:tcW w:w="3260" w:type="dxa"/>
            <w:shd w:val="clear" w:color="auto" w:fill="auto"/>
          </w:tcPr>
          <w:p w:rsidR="00634671" w:rsidRDefault="00634671" w:rsidP="00800FEA">
            <w:pPr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C250B2"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 xml:space="preserve">STOJAK ROWEROWY </w:t>
            </w:r>
          </w:p>
          <w:p w:rsidR="00634671" w:rsidRPr="00C250B2" w:rsidRDefault="00634671" w:rsidP="00800FEA">
            <w:pPr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560" w:type="dxa"/>
            <w:shd w:val="clear" w:color="auto" w:fill="F2F2F2"/>
          </w:tcPr>
          <w:p w:rsidR="00634671" w:rsidRPr="00A06592" w:rsidRDefault="00634671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F2F2F2"/>
          </w:tcPr>
          <w:p w:rsidR="00634671" w:rsidRPr="00A06592" w:rsidRDefault="001F529E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500,00</w:t>
            </w:r>
          </w:p>
        </w:tc>
      </w:tr>
      <w:tr w:rsidR="00634671" w:rsidRPr="00A06592" w:rsidTr="00972187">
        <w:trPr>
          <w:trHeight w:val="242"/>
        </w:trPr>
        <w:tc>
          <w:tcPr>
            <w:tcW w:w="675" w:type="dxa"/>
            <w:shd w:val="clear" w:color="auto" w:fill="auto"/>
          </w:tcPr>
          <w:p w:rsidR="00634671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634671" w:rsidRDefault="00634671" w:rsidP="00800FEA">
            <w:pP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WIATA </w:t>
            </w:r>
            <w:r w:rsidR="00972187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Ś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MIETNIKOWA</w:t>
            </w:r>
          </w:p>
        </w:tc>
        <w:tc>
          <w:tcPr>
            <w:tcW w:w="3260" w:type="dxa"/>
            <w:shd w:val="clear" w:color="auto" w:fill="auto"/>
          </w:tcPr>
          <w:p w:rsidR="00634671" w:rsidRDefault="00002C6D" w:rsidP="00800FEA">
            <w:pPr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WIATA ŚMIETNIKOWA 3x2 m</w:t>
            </w:r>
          </w:p>
          <w:p w:rsidR="00634671" w:rsidRPr="00C250B2" w:rsidRDefault="00634671" w:rsidP="00800FEA">
            <w:pPr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560" w:type="dxa"/>
            <w:shd w:val="clear" w:color="auto" w:fill="F2F2F2"/>
          </w:tcPr>
          <w:p w:rsidR="00634671" w:rsidRDefault="00634671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F2F2F2"/>
          </w:tcPr>
          <w:p w:rsidR="00634671" w:rsidRDefault="00634671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  <w:r w:rsidR="00DC2BB3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450,00</w:t>
            </w:r>
          </w:p>
        </w:tc>
      </w:tr>
      <w:tr w:rsidR="00634671" w:rsidRPr="00A06592" w:rsidTr="00972187">
        <w:trPr>
          <w:trHeight w:val="242"/>
        </w:trPr>
        <w:tc>
          <w:tcPr>
            <w:tcW w:w="9288" w:type="dxa"/>
            <w:gridSpan w:val="5"/>
            <w:shd w:val="clear" w:color="auto" w:fill="BFBFBF"/>
          </w:tcPr>
          <w:p w:rsidR="00634671" w:rsidRPr="00570C0D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570C0D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NAWIERZCHNIA UTWARDZONA/ KRUSZYWO</w:t>
            </w:r>
          </w:p>
        </w:tc>
      </w:tr>
      <w:tr w:rsidR="00634671" w:rsidRPr="00A06592" w:rsidTr="00972187">
        <w:trPr>
          <w:trHeight w:val="242"/>
        </w:trPr>
        <w:tc>
          <w:tcPr>
            <w:tcW w:w="675" w:type="dxa"/>
            <w:shd w:val="clear" w:color="auto" w:fill="auto"/>
          </w:tcPr>
          <w:p w:rsidR="00634671" w:rsidRDefault="00634671" w:rsidP="00800FE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634671" w:rsidRDefault="00634671" w:rsidP="00800FEA">
            <w:pP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KOSTKA PREFABRYKOWANA</w:t>
            </w:r>
          </w:p>
        </w:tc>
        <w:tc>
          <w:tcPr>
            <w:tcW w:w="3260" w:type="dxa"/>
            <w:shd w:val="clear" w:color="auto" w:fill="auto"/>
          </w:tcPr>
          <w:p w:rsidR="00634671" w:rsidRDefault="00634671" w:rsidP="00800FEA">
            <w:pPr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libri" w:eastAsia="Calibri" w:hAnsi="Calibri"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KOSTKA PREFABRYKOWANA SZARA, FAZOWANA LUB NIEFAZOWANA</w:t>
            </w:r>
          </w:p>
        </w:tc>
        <w:tc>
          <w:tcPr>
            <w:tcW w:w="1560" w:type="dxa"/>
            <w:shd w:val="clear" w:color="auto" w:fill="F2F2F2"/>
          </w:tcPr>
          <w:p w:rsidR="00634671" w:rsidRDefault="00634671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pow.720m2</w:t>
            </w:r>
          </w:p>
        </w:tc>
        <w:tc>
          <w:tcPr>
            <w:tcW w:w="1383" w:type="dxa"/>
            <w:shd w:val="clear" w:color="auto" w:fill="F2F2F2"/>
          </w:tcPr>
          <w:p w:rsidR="00634671" w:rsidRDefault="00ED21DB" w:rsidP="00800FEA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72 000,00</w:t>
            </w:r>
          </w:p>
        </w:tc>
      </w:tr>
    </w:tbl>
    <w:p w:rsidR="00535E0A" w:rsidRDefault="00535E0A" w:rsidP="00634671">
      <w:pPr>
        <w:spacing w:line="360" w:lineRule="auto"/>
        <w:rPr>
          <w:b/>
        </w:rPr>
      </w:pPr>
    </w:p>
    <w:p w:rsidR="00634671" w:rsidRPr="007C38B4" w:rsidRDefault="00634671" w:rsidP="00634671">
      <w:pPr>
        <w:spacing w:line="360" w:lineRule="auto"/>
        <w:rPr>
          <w:b/>
        </w:rPr>
      </w:pPr>
      <w:r w:rsidRPr="007C38B4">
        <w:rPr>
          <w:b/>
        </w:rPr>
        <w:br/>
      </w:r>
      <w:r w:rsidR="00871D64">
        <w:rPr>
          <w:b/>
        </w:rPr>
        <w:t xml:space="preserve">Szacunkowa wartość </w:t>
      </w:r>
      <w:proofErr w:type="spellStart"/>
      <w:r w:rsidR="00871D64">
        <w:rPr>
          <w:b/>
        </w:rPr>
        <w:t>w.w</w:t>
      </w:r>
      <w:proofErr w:type="spellEnd"/>
      <w:r w:rsidR="00871D64">
        <w:rPr>
          <w:b/>
        </w:rPr>
        <w:t xml:space="preserve">. </w:t>
      </w:r>
      <w:r w:rsidR="00424943">
        <w:rPr>
          <w:b/>
        </w:rPr>
        <w:t>elementów wynosi</w:t>
      </w:r>
      <w:r w:rsidR="00E1415F">
        <w:rPr>
          <w:b/>
        </w:rPr>
        <w:t xml:space="preserve"> </w:t>
      </w:r>
      <w:r w:rsidR="00535E0A">
        <w:rPr>
          <w:b/>
        </w:rPr>
        <w:t>167 970,00</w:t>
      </w:r>
      <w:r w:rsidR="00E1415F">
        <w:rPr>
          <w:b/>
        </w:rPr>
        <w:t xml:space="preserve"> zł</w:t>
      </w:r>
    </w:p>
    <w:p w:rsidR="002D5934" w:rsidRDefault="002D5934"/>
    <w:sectPr w:rsidR="002D5934" w:rsidSect="00394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222296"/>
    <w:rsid w:val="00002C6D"/>
    <w:rsid w:val="00046D20"/>
    <w:rsid w:val="0018211B"/>
    <w:rsid w:val="001F529E"/>
    <w:rsid w:val="00204CAE"/>
    <w:rsid w:val="00206D47"/>
    <w:rsid w:val="00222296"/>
    <w:rsid w:val="002D5934"/>
    <w:rsid w:val="0033775B"/>
    <w:rsid w:val="003947CB"/>
    <w:rsid w:val="004244AB"/>
    <w:rsid w:val="00424943"/>
    <w:rsid w:val="00535E0A"/>
    <w:rsid w:val="00621BF0"/>
    <w:rsid w:val="00634671"/>
    <w:rsid w:val="006347D3"/>
    <w:rsid w:val="0077692F"/>
    <w:rsid w:val="00871D64"/>
    <w:rsid w:val="00972187"/>
    <w:rsid w:val="009B1119"/>
    <w:rsid w:val="00A025F0"/>
    <w:rsid w:val="00C0423C"/>
    <w:rsid w:val="00DC2BB3"/>
    <w:rsid w:val="00E1415F"/>
    <w:rsid w:val="00EB5BA6"/>
    <w:rsid w:val="00ED21DB"/>
    <w:rsid w:val="00F9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34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swojtakowska</cp:lastModifiedBy>
  <cp:revision>2</cp:revision>
  <dcterms:created xsi:type="dcterms:W3CDTF">2024-05-17T10:48:00Z</dcterms:created>
  <dcterms:modified xsi:type="dcterms:W3CDTF">2024-05-17T10:48:00Z</dcterms:modified>
</cp:coreProperties>
</file>