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AC7125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 w:rsidRPr="00203203">
        <w:object w:dxaOrig="5520" w:dyaOrig="7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10.25pt" o:ole="">
            <v:imagedata r:id="rId5" o:title=""/>
          </v:shape>
          <o:OLEObject Type="Embed" ProgID="Acrobat.Document.DC" ShapeID="_x0000_i1025" DrawAspect="Content" ObjectID="_1749029622" r:id="rId6"/>
        </w:object>
      </w:r>
      <w:r w:rsidRPr="00AC7125">
        <w:drawing>
          <wp:inline distT="0" distB="0" distL="0" distR="0">
            <wp:extent cx="1990557" cy="1407393"/>
            <wp:effectExtent l="19050" t="0" r="0" b="0"/>
            <wp:docPr id="10" name="Obraz 1" descr="C:\Users\swojtakowska\Documents\1. GRUDZIĄDZKI BUDŻET OBYWATELSKI\Logo GBO\Logo 2023\Logo G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jtakowska\Documents\1. GRUDZIĄDZKI BUDŻET OBYWATELSKI\Logo GBO\Logo 2023\Logo GB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95" cy="142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A72170" w:rsidRDefault="00A7217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0D2674" w:rsidRPr="000B0E7F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0B0E7F">
        <w:rPr>
          <w:rFonts w:ascii="Arial" w:hAnsi="Arial" w:cs="Arial"/>
          <w:b/>
          <w:sz w:val="72"/>
          <w:szCs w:val="72"/>
        </w:rPr>
        <w:t>LISTA</w:t>
      </w:r>
      <w:r w:rsidR="00B006EA" w:rsidRPr="000B0E7F">
        <w:rPr>
          <w:rFonts w:ascii="Arial" w:hAnsi="Arial" w:cs="Arial"/>
          <w:b/>
          <w:sz w:val="72"/>
          <w:szCs w:val="72"/>
        </w:rPr>
        <w:t xml:space="preserve"> ZADAŃ DLA OKRĘGU NR 10       *Mniszek - Rudnik</w:t>
      </w:r>
      <w:r w:rsidRPr="000B0E7F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0B0E7F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B0E7F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0B0E7F">
        <w:rPr>
          <w:rFonts w:ascii="Arial" w:hAnsi="Arial" w:cs="Arial"/>
          <w:b/>
          <w:color w:val="C00000"/>
          <w:sz w:val="28"/>
          <w:szCs w:val="28"/>
        </w:rPr>
        <w:t>2</w:t>
      </w:r>
      <w:r w:rsidRPr="000B0E7F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0B0E7F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0B0E7F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B0E7F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0B0E7F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B0E7F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0B0E7F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B0E7F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0B0E7F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B0E7F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4E7792">
        <w:trPr>
          <w:trHeight w:val="879"/>
        </w:trPr>
        <w:tc>
          <w:tcPr>
            <w:tcW w:w="1807" w:type="dxa"/>
            <w:vAlign w:val="center"/>
          </w:tcPr>
          <w:p w:rsidR="00A03D6B" w:rsidRPr="005D762B" w:rsidRDefault="005D762B" w:rsidP="004E7792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D762B">
              <w:rPr>
                <w:rFonts w:ascii="Arial" w:hAnsi="Arial" w:cs="Arial"/>
                <w:b/>
                <w:color w:val="00B050"/>
                <w:sz w:val="28"/>
                <w:szCs w:val="28"/>
              </w:rPr>
              <w:t>30</w:t>
            </w:r>
            <w:r w:rsidR="000B0E7F" w:rsidRPr="005D762B">
              <w:rPr>
                <w:rFonts w:ascii="Arial" w:hAnsi="Arial" w:cs="Arial"/>
                <w:b/>
                <w:color w:val="00B050"/>
                <w:sz w:val="28"/>
                <w:szCs w:val="28"/>
              </w:rPr>
              <w:t>/202</w:t>
            </w:r>
            <w:r w:rsidRPr="005D762B"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5982" w:type="dxa"/>
            <w:vAlign w:val="center"/>
          </w:tcPr>
          <w:p w:rsidR="00A03D6B" w:rsidRPr="005D762B" w:rsidRDefault="005D762B" w:rsidP="004E7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762B">
              <w:rPr>
                <w:rStyle w:val="name"/>
                <w:rFonts w:ascii="Arial" w:hAnsi="Arial" w:cs="Arial"/>
                <w:sz w:val="28"/>
                <w:szCs w:val="28"/>
              </w:rPr>
              <w:t>Zakup książek oraz gier planszowych dla użytkowników Filii nr 14 Biblioteki Miejskiej       w Grudziądzu</w:t>
            </w:r>
          </w:p>
        </w:tc>
        <w:tc>
          <w:tcPr>
            <w:tcW w:w="3300" w:type="dxa"/>
            <w:vAlign w:val="center"/>
          </w:tcPr>
          <w:p w:rsidR="00A03D6B" w:rsidRPr="005D762B" w:rsidRDefault="005D762B" w:rsidP="004E7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762B">
              <w:rPr>
                <w:rFonts w:ascii="Arial" w:hAnsi="Arial" w:cs="Arial"/>
                <w:sz w:val="28"/>
                <w:szCs w:val="28"/>
              </w:rPr>
              <w:t>Halina Kołodziejska</w:t>
            </w:r>
          </w:p>
        </w:tc>
        <w:tc>
          <w:tcPr>
            <w:tcW w:w="3094" w:type="dxa"/>
            <w:vAlign w:val="center"/>
          </w:tcPr>
          <w:p w:rsidR="00A03D6B" w:rsidRPr="005D762B" w:rsidRDefault="005D762B" w:rsidP="004E7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762B">
              <w:rPr>
                <w:rFonts w:ascii="Arial" w:hAnsi="Arial" w:cs="Arial"/>
                <w:sz w:val="28"/>
                <w:szCs w:val="28"/>
              </w:rPr>
              <w:t>8 000,00 zł</w:t>
            </w:r>
          </w:p>
        </w:tc>
      </w:tr>
      <w:tr w:rsidR="00CB2AD6" w:rsidRPr="0081484E" w:rsidTr="004E7792">
        <w:trPr>
          <w:trHeight w:val="879"/>
        </w:trPr>
        <w:tc>
          <w:tcPr>
            <w:tcW w:w="1807" w:type="dxa"/>
            <w:vAlign w:val="center"/>
          </w:tcPr>
          <w:p w:rsidR="00CB2AD6" w:rsidRPr="005D762B" w:rsidRDefault="005D762B" w:rsidP="004E7792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D762B">
              <w:rPr>
                <w:rFonts w:ascii="Arial" w:hAnsi="Arial" w:cs="Arial"/>
                <w:b/>
                <w:color w:val="00B050"/>
                <w:sz w:val="28"/>
                <w:szCs w:val="28"/>
              </w:rPr>
              <w:t>106/2024</w:t>
            </w:r>
          </w:p>
        </w:tc>
        <w:tc>
          <w:tcPr>
            <w:tcW w:w="5982" w:type="dxa"/>
            <w:vAlign w:val="center"/>
          </w:tcPr>
          <w:p w:rsidR="00CB2AD6" w:rsidRPr="005D762B" w:rsidRDefault="005D762B" w:rsidP="004E7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762B">
              <w:rPr>
                <w:rStyle w:val="name"/>
                <w:rFonts w:ascii="Arial" w:hAnsi="Arial" w:cs="Arial"/>
                <w:sz w:val="28"/>
                <w:szCs w:val="28"/>
              </w:rPr>
              <w:t>Budowa oświetlenia ulicznego przy dalszej części ul. Gierymskiego, aż do rzeki Rudniczanka</w:t>
            </w:r>
          </w:p>
        </w:tc>
        <w:tc>
          <w:tcPr>
            <w:tcW w:w="3300" w:type="dxa"/>
            <w:vAlign w:val="center"/>
          </w:tcPr>
          <w:p w:rsidR="00CB2AD6" w:rsidRPr="005D762B" w:rsidRDefault="005D762B" w:rsidP="004E7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762B">
              <w:rPr>
                <w:rFonts w:ascii="Arial" w:hAnsi="Arial" w:cs="Arial"/>
                <w:sz w:val="28"/>
                <w:szCs w:val="28"/>
              </w:rPr>
              <w:t>Wiesława Wata</w:t>
            </w:r>
          </w:p>
        </w:tc>
        <w:tc>
          <w:tcPr>
            <w:tcW w:w="3094" w:type="dxa"/>
            <w:vAlign w:val="center"/>
          </w:tcPr>
          <w:p w:rsidR="00CB2AD6" w:rsidRPr="005D762B" w:rsidRDefault="005D762B" w:rsidP="004E7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762B">
              <w:rPr>
                <w:rFonts w:ascii="Arial" w:hAnsi="Arial" w:cs="Arial"/>
                <w:sz w:val="28"/>
                <w:szCs w:val="28"/>
              </w:rPr>
              <w:t>105 000,00 zł</w:t>
            </w:r>
          </w:p>
        </w:tc>
      </w:tr>
    </w:tbl>
    <w:p w:rsidR="00571809" w:rsidRPr="00411E12" w:rsidRDefault="00571809" w:rsidP="00571809">
      <w:pPr>
        <w:rPr>
          <w:rFonts w:asciiTheme="minorHAnsi" w:hAnsiTheme="minorHAnsi" w:cstheme="minorHAnsi"/>
        </w:rPr>
      </w:pPr>
    </w:p>
    <w:sectPr w:rsidR="00571809" w:rsidRPr="00411E12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33D3F"/>
    <w:rsid w:val="00041BA7"/>
    <w:rsid w:val="00042C5E"/>
    <w:rsid w:val="00052A3B"/>
    <w:rsid w:val="000607CF"/>
    <w:rsid w:val="000B0986"/>
    <w:rsid w:val="000B0D32"/>
    <w:rsid w:val="000B0E7F"/>
    <w:rsid w:val="000C2C55"/>
    <w:rsid w:val="000C3DF1"/>
    <w:rsid w:val="000D2674"/>
    <w:rsid w:val="000E446F"/>
    <w:rsid w:val="000F1DB4"/>
    <w:rsid w:val="00122A56"/>
    <w:rsid w:val="001927C3"/>
    <w:rsid w:val="001C5BCB"/>
    <w:rsid w:val="001D772F"/>
    <w:rsid w:val="001E27E3"/>
    <w:rsid w:val="001F0C34"/>
    <w:rsid w:val="001F11F3"/>
    <w:rsid w:val="00207A32"/>
    <w:rsid w:val="00211E09"/>
    <w:rsid w:val="00231819"/>
    <w:rsid w:val="00257BE1"/>
    <w:rsid w:val="002816AE"/>
    <w:rsid w:val="00290F4A"/>
    <w:rsid w:val="002A316B"/>
    <w:rsid w:val="002B5F23"/>
    <w:rsid w:val="002F7E4D"/>
    <w:rsid w:val="00313F13"/>
    <w:rsid w:val="00330F12"/>
    <w:rsid w:val="00342092"/>
    <w:rsid w:val="0035785B"/>
    <w:rsid w:val="003652D2"/>
    <w:rsid w:val="003718A1"/>
    <w:rsid w:val="00373BDB"/>
    <w:rsid w:val="00385693"/>
    <w:rsid w:val="003B51A2"/>
    <w:rsid w:val="003C22FF"/>
    <w:rsid w:val="003C7D22"/>
    <w:rsid w:val="003E5523"/>
    <w:rsid w:val="00411E12"/>
    <w:rsid w:val="00424965"/>
    <w:rsid w:val="00454F93"/>
    <w:rsid w:val="00460BE4"/>
    <w:rsid w:val="0046149C"/>
    <w:rsid w:val="00492D5E"/>
    <w:rsid w:val="004E7792"/>
    <w:rsid w:val="005047BA"/>
    <w:rsid w:val="0052090D"/>
    <w:rsid w:val="0055089C"/>
    <w:rsid w:val="00560B8C"/>
    <w:rsid w:val="00562989"/>
    <w:rsid w:val="00571809"/>
    <w:rsid w:val="00595278"/>
    <w:rsid w:val="005A5C1B"/>
    <w:rsid w:val="005C04AC"/>
    <w:rsid w:val="005D762B"/>
    <w:rsid w:val="005E6046"/>
    <w:rsid w:val="00601498"/>
    <w:rsid w:val="00611A13"/>
    <w:rsid w:val="0062035D"/>
    <w:rsid w:val="00620446"/>
    <w:rsid w:val="006270A6"/>
    <w:rsid w:val="00633308"/>
    <w:rsid w:val="0063371B"/>
    <w:rsid w:val="006803FC"/>
    <w:rsid w:val="006832BC"/>
    <w:rsid w:val="006932B4"/>
    <w:rsid w:val="006A08A7"/>
    <w:rsid w:val="006B40C4"/>
    <w:rsid w:val="006C4298"/>
    <w:rsid w:val="006F2C75"/>
    <w:rsid w:val="00701DF1"/>
    <w:rsid w:val="00702C20"/>
    <w:rsid w:val="00710B4F"/>
    <w:rsid w:val="0071539E"/>
    <w:rsid w:val="0074571D"/>
    <w:rsid w:val="00762E08"/>
    <w:rsid w:val="007657F4"/>
    <w:rsid w:val="007C52D7"/>
    <w:rsid w:val="007F47B8"/>
    <w:rsid w:val="008061F7"/>
    <w:rsid w:val="00806A78"/>
    <w:rsid w:val="0081484E"/>
    <w:rsid w:val="0081776D"/>
    <w:rsid w:val="00821F60"/>
    <w:rsid w:val="00837CD8"/>
    <w:rsid w:val="00865473"/>
    <w:rsid w:val="0087036B"/>
    <w:rsid w:val="0087257E"/>
    <w:rsid w:val="008856E5"/>
    <w:rsid w:val="008861CD"/>
    <w:rsid w:val="00895988"/>
    <w:rsid w:val="008A1544"/>
    <w:rsid w:val="008B55D9"/>
    <w:rsid w:val="008D14F2"/>
    <w:rsid w:val="009009F7"/>
    <w:rsid w:val="009270AF"/>
    <w:rsid w:val="00982B26"/>
    <w:rsid w:val="00990E45"/>
    <w:rsid w:val="009B6000"/>
    <w:rsid w:val="009E4F06"/>
    <w:rsid w:val="009F1228"/>
    <w:rsid w:val="009F43E5"/>
    <w:rsid w:val="00A03D6B"/>
    <w:rsid w:val="00A3367B"/>
    <w:rsid w:val="00A52520"/>
    <w:rsid w:val="00A72170"/>
    <w:rsid w:val="00AB4E43"/>
    <w:rsid w:val="00AC1B0B"/>
    <w:rsid w:val="00AC7125"/>
    <w:rsid w:val="00AD66C8"/>
    <w:rsid w:val="00AD7197"/>
    <w:rsid w:val="00B006EA"/>
    <w:rsid w:val="00B23D9C"/>
    <w:rsid w:val="00B27E3F"/>
    <w:rsid w:val="00B3002C"/>
    <w:rsid w:val="00B313F4"/>
    <w:rsid w:val="00B60918"/>
    <w:rsid w:val="00B80190"/>
    <w:rsid w:val="00B857F4"/>
    <w:rsid w:val="00BA0591"/>
    <w:rsid w:val="00BB3964"/>
    <w:rsid w:val="00C37187"/>
    <w:rsid w:val="00C528DB"/>
    <w:rsid w:val="00C57600"/>
    <w:rsid w:val="00C9321C"/>
    <w:rsid w:val="00CA22B8"/>
    <w:rsid w:val="00CB1044"/>
    <w:rsid w:val="00CB2AD6"/>
    <w:rsid w:val="00CB3608"/>
    <w:rsid w:val="00CB5687"/>
    <w:rsid w:val="00CC2285"/>
    <w:rsid w:val="00CD0AFE"/>
    <w:rsid w:val="00D056D9"/>
    <w:rsid w:val="00D148B9"/>
    <w:rsid w:val="00D542ED"/>
    <w:rsid w:val="00D765C7"/>
    <w:rsid w:val="00D805F7"/>
    <w:rsid w:val="00D96C25"/>
    <w:rsid w:val="00DA30FE"/>
    <w:rsid w:val="00DA551E"/>
    <w:rsid w:val="00DD7911"/>
    <w:rsid w:val="00DE0D0A"/>
    <w:rsid w:val="00DE4617"/>
    <w:rsid w:val="00DF2CC7"/>
    <w:rsid w:val="00E07063"/>
    <w:rsid w:val="00E13B14"/>
    <w:rsid w:val="00E3131D"/>
    <w:rsid w:val="00E3341B"/>
    <w:rsid w:val="00E575D9"/>
    <w:rsid w:val="00E61806"/>
    <w:rsid w:val="00E745BF"/>
    <w:rsid w:val="00E9597C"/>
    <w:rsid w:val="00EA5F29"/>
    <w:rsid w:val="00EB4DD6"/>
    <w:rsid w:val="00F00D21"/>
    <w:rsid w:val="00F14528"/>
    <w:rsid w:val="00F216B9"/>
    <w:rsid w:val="00F35ECE"/>
    <w:rsid w:val="00F369D7"/>
    <w:rsid w:val="00F42C41"/>
    <w:rsid w:val="00F6035A"/>
    <w:rsid w:val="00F6419B"/>
    <w:rsid w:val="00F646DF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B0E7F"/>
    <w:rPr>
      <w:color w:val="0000FF"/>
      <w:u w:val="single"/>
    </w:rPr>
  </w:style>
  <w:style w:type="character" w:customStyle="1" w:styleId="name">
    <w:name w:val="name"/>
    <w:basedOn w:val="Domylnaczcionkaakapitu"/>
    <w:rsid w:val="005D7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F03B8-3C65-43CA-9BF0-F297866F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71</cp:revision>
  <cp:lastPrinted>2019-03-22T10:12:00Z</cp:lastPrinted>
  <dcterms:created xsi:type="dcterms:W3CDTF">2017-01-27T06:56:00Z</dcterms:created>
  <dcterms:modified xsi:type="dcterms:W3CDTF">2023-06-23T10:46:00Z</dcterms:modified>
</cp:coreProperties>
</file>